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0001216628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SI-BONE, INC.</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001-38701</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471 El Camino Real, Suite 101</w:t>
              <w:br/>
              <w:t>Santa Clara</w:t>
              <w:br/>
              <w:t xml:space="preserve">CALIFORNIA </w:t>
              <w:br/>
              <w:t>95050</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(408) 207-0700</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JERYL HILLEMAN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7" w:type="dxa"/>
            <w:tcBorders/>
            <w:vAlign w:val="center"/>
          </w:tcPr>
          <w:p>
            <w:pPr>
              <w:pStyle w:val="TableContents"/>
              <w:bidi w:val="0"/>
              <w:spacing w:before="0" w:after="283"/>
              <w:jc w:val="left"/>
              <w:rPr/>
            </w:pPr>
            <w:r>
              <w:rPr/>
              <w:t>2081</w:t>
            </w:r>
          </w:p>
        </w:tc>
        <w:tc>
          <w:tcPr>
            <w:tcW w:w="1396" w:type="dxa"/>
            <w:tcBorders/>
            <w:vAlign w:val="center"/>
          </w:tcPr>
          <w:p>
            <w:pPr>
              <w:pStyle w:val="TableContents"/>
              <w:bidi w:val="0"/>
              <w:spacing w:before="0" w:after="283"/>
              <w:jc w:val="left"/>
              <w:rPr/>
            </w:pPr>
            <w:r>
              <w:rPr/>
              <w:t>58268.00</w:t>
            </w:r>
          </w:p>
        </w:tc>
        <w:tc>
          <w:tcPr>
            <w:tcW w:w="1568" w:type="dxa"/>
            <w:tcBorders/>
            <w:vAlign w:val="center"/>
          </w:tcPr>
          <w:p>
            <w:pPr>
              <w:pStyle w:val="TableContents"/>
              <w:bidi w:val="0"/>
              <w:spacing w:before="0" w:after="283"/>
              <w:jc w:val="left"/>
              <w:rPr/>
            </w:pPr>
            <w:r>
              <w:rPr/>
              <w:t>35184049</w:t>
            </w:r>
          </w:p>
        </w:tc>
        <w:tc>
          <w:tcPr>
            <w:tcW w:w="1576" w:type="dxa"/>
            <w:tcBorders/>
            <w:vAlign w:val="center"/>
          </w:tcPr>
          <w:p>
            <w:pPr>
              <w:pStyle w:val="TableContents"/>
              <w:bidi w:val="0"/>
              <w:spacing w:before="0" w:after="283"/>
              <w:jc w:val="left"/>
              <w:rPr/>
            </w:pPr>
            <w:r>
              <w:rPr/>
              <w:t>06/20/2023</w:t>
            </w:r>
          </w:p>
        </w:tc>
        <w:tc>
          <w:tcPr>
            <w:tcW w:w="1401"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06/09/2023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2081</w:t>
            </w:r>
          </w:p>
        </w:tc>
        <w:tc>
          <w:tcPr>
            <w:tcW w:w="1069" w:type="dxa"/>
            <w:tcBorders/>
            <w:vAlign w:val="center"/>
          </w:tcPr>
          <w:p>
            <w:pPr>
              <w:pStyle w:val="TableContents"/>
              <w:bidi w:val="0"/>
              <w:spacing w:before="0" w:after="283"/>
              <w:jc w:val="left"/>
              <w:rPr/>
            </w:pPr>
            <w:r>
              <w:rPr/>
              <w:t>06/09/2023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5"/>
        <w:gridCol w:w="2909"/>
        <w:gridCol w:w="937"/>
        <w:gridCol w:w="1551"/>
        <w:gridCol w:w="1673"/>
      </w:tblGrid>
      <w:tr>
        <w:trPr/>
        <w:tc>
          <w:tcPr>
            <w:tcW w:w="3135" w:type="dxa"/>
            <w:tcBorders/>
            <w:vAlign w:val="center"/>
          </w:tcPr>
          <w:p>
            <w:pPr>
              <w:pStyle w:val="TableHeading"/>
              <w:suppressLineNumbers/>
              <w:bidi w:val="0"/>
              <w:spacing w:before="0" w:after="283"/>
              <w:jc w:val="center"/>
              <w:rPr/>
            </w:pPr>
            <w:r>
              <w:rPr/>
              <w:t>Name and Address of Seller</w:t>
            </w:r>
          </w:p>
        </w:tc>
        <w:tc>
          <w:tcPr>
            <w:tcW w:w="2909"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673" w:type="dxa"/>
            <w:tcBorders/>
            <w:vAlign w:val="center"/>
          </w:tcPr>
          <w:p>
            <w:pPr>
              <w:pStyle w:val="TableHeading"/>
              <w:suppressLineNumbers/>
              <w:bidi w:val="0"/>
              <w:spacing w:before="0" w:after="283"/>
              <w:jc w:val="center"/>
              <w:rPr/>
            </w:pPr>
            <w:r>
              <w:rPr/>
              <w:t>Gross Proceeds</w:t>
            </w:r>
          </w:p>
        </w:tc>
      </w:tr>
      <w:tr>
        <w:trPr/>
        <w:tc>
          <w:tcPr>
            <w:tcW w:w="3135" w:type="dxa"/>
            <w:tcBorders/>
            <w:vAlign w:val="center"/>
          </w:tcPr>
          <w:p>
            <w:pPr>
              <w:pStyle w:val="TableContents"/>
              <w:bidi w:val="0"/>
              <w:spacing w:before="0" w:after="283"/>
              <w:jc w:val="left"/>
              <w:rPr/>
            </w:pPr>
            <w:r>
              <w:rPr/>
              <w:t>JERYL HILLEMAN</w:t>
              <w:br/>
              <w:t>471 El Camino Real, Suite 101</w:t>
              <w:br/>
              <w:t>Santa Clara   CA   95050</w:t>
            </w:r>
          </w:p>
        </w:tc>
        <w:tc>
          <w:tcPr>
            <w:tcW w:w="2909"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06/16/2023</w:t>
            </w:r>
          </w:p>
        </w:tc>
        <w:tc>
          <w:tcPr>
            <w:tcW w:w="1551" w:type="dxa"/>
            <w:tcBorders/>
            <w:vAlign w:val="center"/>
          </w:tcPr>
          <w:p>
            <w:pPr>
              <w:pStyle w:val="TableContents"/>
              <w:bidi w:val="0"/>
              <w:spacing w:before="0" w:after="283"/>
              <w:jc w:val="left"/>
              <w:rPr/>
            </w:pPr>
            <w:r>
              <w:rPr/>
              <w:t>2081</w:t>
            </w:r>
          </w:p>
        </w:tc>
        <w:tc>
          <w:tcPr>
            <w:tcW w:w="1673" w:type="dxa"/>
            <w:tcBorders/>
            <w:vAlign w:val="center"/>
          </w:tcPr>
          <w:p>
            <w:pPr>
              <w:pStyle w:val="TableContents"/>
              <w:bidi w:val="0"/>
              <w:spacing w:before="0" w:after="283"/>
              <w:jc w:val="left"/>
              <w:rPr/>
            </w:pPr>
            <w:r>
              <w:rPr/>
              <w:t>59807.94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67"/>
        <w:gridCol w:w="2938"/>
      </w:tblGrid>
      <w:tr>
        <w:trPr/>
        <w:tc>
          <w:tcPr>
            <w:tcW w:w="7267" w:type="dxa"/>
            <w:tcBorders/>
            <w:vAlign w:val="center"/>
          </w:tcPr>
          <w:p>
            <w:pPr>
              <w:pStyle w:val="TableContents"/>
              <w:bidi w:val="0"/>
              <w:spacing w:before="0" w:after="283"/>
              <w:jc w:val="left"/>
              <w:rPr/>
            </w:pPr>
            <w:r>
              <w:rPr/>
              <w:t>Remarks</w:t>
            </w:r>
          </w:p>
        </w:tc>
        <w:tc>
          <w:tcPr>
            <w:tcW w:w="2938" w:type="dxa"/>
            <w:tcBorders/>
            <w:vAlign w:val="center"/>
          </w:tcPr>
          <w:p>
            <w:pPr>
              <w:pStyle w:val="TableContents"/>
              <w:bidi w:val="0"/>
              <w:spacing w:before="0" w:after="283"/>
              <w:jc w:val="left"/>
              <w:rPr>
                <w:sz w:val="4"/>
                <w:szCs w:val="4"/>
              </w:rPr>
            </w:pPr>
            <w:r>
              <w:rPr>
                <w:sz w:val="4"/>
                <w:szCs w:val="4"/>
              </w:rPr>
            </w:r>
          </w:p>
        </w:tc>
      </w:tr>
      <w:tr>
        <w:trPr/>
        <w:tc>
          <w:tcPr>
            <w:tcW w:w="7267" w:type="dxa"/>
            <w:tcBorders/>
            <w:vAlign w:val="center"/>
          </w:tcPr>
          <w:p>
            <w:pPr>
              <w:pStyle w:val="TableContents"/>
              <w:bidi w:val="0"/>
              <w:spacing w:before="0" w:after="283"/>
              <w:jc w:val="left"/>
              <w:rPr/>
            </w:pPr>
            <w:r>
              <w:rPr/>
              <w:t>Date of Notice</w:t>
            </w:r>
          </w:p>
        </w:tc>
        <w:tc>
          <w:tcPr>
            <w:tcW w:w="2938" w:type="dxa"/>
            <w:tcBorders/>
            <w:vAlign w:val="center"/>
          </w:tcPr>
          <w:p>
            <w:pPr>
              <w:pStyle w:val="TableContents"/>
              <w:bidi w:val="0"/>
              <w:spacing w:before="0" w:after="0"/>
              <w:jc w:val="left"/>
              <w:rPr/>
            </w:pPr>
            <w:r>
              <w:rPr/>
              <w:t>06/20/2023</w:t>
            </w:r>
          </w:p>
        </w:tc>
      </w:tr>
      <w:tr>
        <w:trPr/>
        <w:tc>
          <w:tcPr>
            <w:tcW w:w="7267" w:type="dxa"/>
            <w:tcBorders/>
            <w:vAlign w:val="center"/>
          </w:tcPr>
          <w:p>
            <w:pPr>
              <w:pStyle w:val="TableContents"/>
              <w:bidi w:val="0"/>
              <w:spacing w:before="0" w:after="283"/>
              <w:jc w:val="left"/>
              <w:rPr/>
            </w:pPr>
            <w:r>
              <w:rPr/>
              <w:t>Date of Plan Adoption or Giving of Instruction, If Relying on Rule 10b5-1</w:t>
            </w:r>
          </w:p>
        </w:tc>
        <w:tc>
          <w:tcPr>
            <w:tcW w:w="2938" w:type="dxa"/>
            <w:tcBorders/>
            <w:vAlign w:val="center"/>
          </w:tcPr>
          <w:p>
            <w:pPr>
              <w:pStyle w:val="TableContents"/>
              <w:bidi w:val="0"/>
              <w:spacing w:before="0" w:after="0"/>
              <w:jc w:val="left"/>
              <w:rPr/>
            </w:pPr>
            <w:r>
              <w:rPr/>
              <w:t>03/13/2023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67" w:type="dxa"/>
            <w:tcBorders/>
            <w:vAlign w:val="center"/>
          </w:tcPr>
          <w:p>
            <w:pPr>
              <w:pStyle w:val="TableContents"/>
              <w:bidi w:val="0"/>
              <w:spacing w:before="0" w:after="283"/>
              <w:jc w:val="left"/>
              <w:rPr/>
            </w:pPr>
            <w:r>
              <w:rPr/>
              <w:t>Signature</w:t>
            </w:r>
          </w:p>
        </w:tc>
        <w:tc>
          <w:tcPr>
            <w:tcW w:w="2938" w:type="dxa"/>
            <w:tcBorders/>
            <w:vAlign w:val="center"/>
          </w:tcPr>
          <w:p>
            <w:pPr>
              <w:pStyle w:val="TableContents"/>
              <w:bidi w:val="0"/>
              <w:spacing w:before="0" w:after="0"/>
              <w:jc w:val="left"/>
              <w:rPr/>
            </w:pPr>
            <w:r>
              <w:rPr/>
              <w:t>/s/ Jeryl Lynn Hilleman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3114</Characters>
  <CharactersWithSpaces>3676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