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5,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Anshul Maheshwari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SI-BONE,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471 El Camino Real, Suite 101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Clara, CA 95050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SI-BONE, Inc.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2022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Filed March 2, 2023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001-38701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Anshul Maheshwari: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 Applications and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Michael Pisetsky, SVP &amp;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</w:t>
      </w:r>
    </w:p>
    <w:sectPr>
      <w:pgSz w:w="11900" w:h="16838" w:orient="portrait"/>
      <w:cols w:equalWidth="0" w:num="1">
        <w:col w:w="10139"/>
      </w:cols>
      <w:pgMar w:left="320" w:top="22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2023-06-05T23:11:22Z</dcterms:created>
  <dcterms:modified xsi:type="dcterms:W3CDTF">2023-06-05T23:11:22Z</dcterms:modified>
</cp:coreProperties>
</file>