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Pisetsky Michael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385"/>
        <w:spacing w:after="0"/>
        <w:rPr>
          <w:sz w:val="20"/>
          <w:szCs w:val="20"/>
          <w:color w:val="auto"/>
        </w:rPr>
      </w:pPr>
      <w:r>
        <w:rPr>
          <w:rFonts w:ascii="Arial" w:cs="Arial" w:eastAsia="Arial" w:hAnsi="Arial"/>
          <w:sz w:val="17"/>
          <w:szCs w:val="17"/>
          <w:color w:val="0000FF"/>
        </w:rPr>
        <w:t>SVP, Ops &amp; Adm/Chief Legal Ofr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jc w:val="right"/>
              <w:ind w:right="19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02/16/2022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90"/>
              <w:spacing w:after="0"/>
              <w:rPr>
                <w:sz w:val="20"/>
                <w:szCs w:val="20"/>
                <w:color w:val="auto"/>
              </w:rPr>
            </w:pPr>
            <w:r>
              <w:rPr>
                <w:rFonts w:ascii="Arial" w:cs="Arial" w:eastAsia="Arial" w:hAnsi="Arial"/>
                <w:sz w:val="17"/>
                <w:szCs w:val="17"/>
                <w:color w:val="0000FF"/>
              </w:rPr>
              <w:t>126</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20.3836</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128,273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02/16/2022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90"/>
              <w:spacing w:after="0"/>
              <w:rPr>
                <w:sz w:val="20"/>
                <w:szCs w:val="20"/>
                <w:color w:val="auto"/>
              </w:rPr>
            </w:pPr>
            <w:r>
              <w:rPr>
                <w:rFonts w:ascii="Arial" w:cs="Arial" w:eastAsia="Arial" w:hAnsi="Arial"/>
                <w:sz w:val="17"/>
                <w:szCs w:val="17"/>
                <w:color w:val="0000FF"/>
              </w:rPr>
              <w:t>990</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20.3836</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127,283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02/16/2022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90"/>
              <w:spacing w:after="0"/>
              <w:rPr>
                <w:sz w:val="20"/>
                <w:szCs w:val="20"/>
                <w:color w:val="auto"/>
              </w:rPr>
            </w:pPr>
            <w:r>
              <w:rPr>
                <w:rFonts w:ascii="Arial" w:cs="Arial" w:eastAsia="Arial" w:hAnsi="Arial"/>
                <w:sz w:val="17"/>
                <w:szCs w:val="17"/>
                <w:color w:val="0000FF"/>
              </w:rPr>
              <w:t>878</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20.3836</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126,405</w:t>
            </w:r>
            <w:r>
              <w:rPr>
                <w:rFonts w:ascii="Arial" w:cs="Arial" w:eastAsia="Arial" w:hAnsi="Arial"/>
                <w:sz w:val="22"/>
                <w:szCs w:val="22"/>
                <w:color w:val="008000"/>
                <w:w w:val="88"/>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jc w:val="right"/>
              <w:ind w:right="31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89,501 shares issuable on the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Michael A. Pisetsky</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02/18/2022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4765"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2022-02-17T13:51:48Z</dcterms:created>
  <dcterms:modified xsi:type="dcterms:W3CDTF">2022-02-17T13:51:48Z</dcterms:modified>
</cp:coreProperties>
</file>