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0001218802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94"/>
        <w:gridCol w:w="5411"/>
      </w:tblGrid>
      <w:tr>
        <w:trPr/>
        <w:tc>
          <w:tcPr>
            <w:tcW w:w="4794" w:type="dxa"/>
            <w:tcBorders/>
            <w:vAlign w:val="center"/>
          </w:tcPr>
          <w:p>
            <w:pPr>
              <w:pStyle w:val="TableContents"/>
              <w:bidi w:val="0"/>
              <w:spacing w:before="0" w:after="283"/>
              <w:jc w:val="left"/>
              <w:rPr/>
            </w:pPr>
            <w:r>
              <w:rPr/>
              <w:t>Name of Issuer</w:t>
            </w:r>
          </w:p>
        </w:tc>
        <w:tc>
          <w:tcPr>
            <w:tcW w:w="5411" w:type="dxa"/>
            <w:tcBorders/>
            <w:vAlign w:val="center"/>
          </w:tcPr>
          <w:p>
            <w:pPr>
              <w:pStyle w:val="TableContents"/>
              <w:bidi w:val="0"/>
              <w:spacing w:before="0" w:after="0"/>
              <w:jc w:val="left"/>
              <w:rPr/>
            </w:pPr>
            <w:r>
              <w:rPr/>
              <w:t>SI-BONE, Inc.</w:t>
            </w:r>
          </w:p>
        </w:tc>
      </w:tr>
      <w:tr>
        <w:trPr/>
        <w:tc>
          <w:tcPr>
            <w:tcW w:w="4794" w:type="dxa"/>
            <w:tcBorders/>
            <w:vAlign w:val="center"/>
          </w:tcPr>
          <w:p>
            <w:pPr>
              <w:pStyle w:val="TableContents"/>
              <w:bidi w:val="0"/>
              <w:spacing w:before="0" w:after="283"/>
              <w:jc w:val="left"/>
              <w:rPr/>
            </w:pPr>
            <w:r>
              <w:rPr/>
              <w:t>SEC File Number</w:t>
            </w:r>
          </w:p>
        </w:tc>
        <w:tc>
          <w:tcPr>
            <w:tcW w:w="5411" w:type="dxa"/>
            <w:tcBorders/>
            <w:vAlign w:val="center"/>
          </w:tcPr>
          <w:p>
            <w:pPr>
              <w:pStyle w:val="TableContents"/>
              <w:bidi w:val="0"/>
              <w:spacing w:before="0" w:after="0"/>
              <w:jc w:val="left"/>
              <w:rPr/>
            </w:pPr>
            <w:r>
              <w:rPr/>
              <w:t>001-38701</w:t>
            </w:r>
          </w:p>
        </w:tc>
      </w:tr>
      <w:tr>
        <w:trPr/>
        <w:tc>
          <w:tcPr>
            <w:tcW w:w="4794" w:type="dxa"/>
            <w:tcBorders/>
            <w:vAlign w:val="center"/>
          </w:tcPr>
          <w:p>
            <w:pPr>
              <w:pStyle w:val="TableContents"/>
              <w:bidi w:val="0"/>
              <w:spacing w:before="0" w:after="283"/>
              <w:jc w:val="left"/>
              <w:rPr/>
            </w:pPr>
            <w:r>
              <w:rPr/>
              <w:t>Address of Issuer</w:t>
            </w:r>
          </w:p>
        </w:tc>
        <w:tc>
          <w:tcPr>
            <w:tcW w:w="5411"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4794" w:type="dxa"/>
            <w:tcBorders/>
            <w:vAlign w:val="center"/>
          </w:tcPr>
          <w:p>
            <w:pPr>
              <w:pStyle w:val="TableContents"/>
              <w:bidi w:val="0"/>
              <w:spacing w:before="0" w:after="283"/>
              <w:jc w:val="left"/>
              <w:rPr/>
            </w:pPr>
            <w:r>
              <w:rPr/>
              <w:t>Phone</w:t>
            </w:r>
          </w:p>
        </w:tc>
        <w:tc>
          <w:tcPr>
            <w:tcW w:w="5411" w:type="dxa"/>
            <w:tcBorders/>
            <w:vAlign w:val="center"/>
          </w:tcPr>
          <w:p>
            <w:pPr>
              <w:pStyle w:val="TableContents"/>
              <w:bidi w:val="0"/>
              <w:spacing w:before="0" w:after="0"/>
              <w:jc w:val="left"/>
              <w:rPr/>
            </w:pPr>
            <w:r>
              <w:rPr/>
              <w:t>4082070700</w:t>
            </w:r>
          </w:p>
        </w:tc>
      </w:tr>
      <w:tr>
        <w:trPr/>
        <w:tc>
          <w:tcPr>
            <w:tcW w:w="4794" w:type="dxa"/>
            <w:tcBorders/>
            <w:vAlign w:val="center"/>
          </w:tcPr>
          <w:p>
            <w:pPr>
              <w:pStyle w:val="TableContents"/>
              <w:bidi w:val="0"/>
              <w:spacing w:before="0" w:after="283"/>
              <w:jc w:val="left"/>
              <w:rPr/>
            </w:pPr>
            <w:r>
              <w:rPr/>
              <w:t>Name of Person for Whose Account the Securities are To Be Sold</w:t>
            </w:r>
          </w:p>
        </w:tc>
        <w:tc>
          <w:tcPr>
            <w:tcW w:w="5411" w:type="dxa"/>
            <w:tcBorders/>
            <w:vAlign w:val="center"/>
          </w:tcPr>
          <w:p>
            <w:pPr>
              <w:pStyle w:val="TableContents"/>
              <w:bidi w:val="0"/>
              <w:spacing w:before="0" w:after="0"/>
              <w:jc w:val="left"/>
              <w:rPr/>
            </w:pPr>
            <w:r>
              <w:rPr/>
              <w:t>DAVID &amp; LAURA FRANCIS JOINT REV TRU/A DTD 01/03/2003</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94" w:type="dxa"/>
            <w:tcBorders/>
            <w:vAlign w:val="center"/>
          </w:tcPr>
          <w:p>
            <w:pPr>
              <w:pStyle w:val="TableContents"/>
              <w:bidi w:val="0"/>
              <w:spacing w:before="0" w:after="283"/>
              <w:jc w:val="left"/>
              <w:rPr/>
            </w:pPr>
            <w:r>
              <w:rPr/>
              <w:t>Relationship to Issuer</w:t>
            </w:r>
          </w:p>
        </w:tc>
        <w:tc>
          <w:tcPr>
            <w:tcW w:w="54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38504</w:t>
            </w:r>
          </w:p>
        </w:tc>
        <w:tc>
          <w:tcPr>
            <w:tcW w:w="1381" w:type="dxa"/>
            <w:tcBorders/>
            <w:vAlign w:val="center"/>
          </w:tcPr>
          <w:p>
            <w:pPr>
              <w:pStyle w:val="TableContents"/>
              <w:bidi w:val="0"/>
              <w:spacing w:before="0" w:after="283"/>
              <w:jc w:val="left"/>
              <w:rPr/>
            </w:pPr>
            <w:r>
              <w:rPr/>
              <w:t>633390.80</w:t>
            </w:r>
          </w:p>
        </w:tc>
        <w:tc>
          <w:tcPr>
            <w:tcW w:w="1556" w:type="dxa"/>
            <w:tcBorders/>
            <w:vAlign w:val="center"/>
          </w:tcPr>
          <w:p>
            <w:pPr>
              <w:pStyle w:val="TableContents"/>
              <w:bidi w:val="0"/>
              <w:spacing w:before="0" w:after="283"/>
              <w:jc w:val="left"/>
              <w:rPr/>
            </w:pPr>
            <w:r>
              <w:rPr/>
              <w:t>42614514</w:t>
            </w:r>
          </w:p>
        </w:tc>
        <w:tc>
          <w:tcPr>
            <w:tcW w:w="1569" w:type="dxa"/>
            <w:tcBorders/>
            <w:vAlign w:val="center"/>
          </w:tcPr>
          <w:p>
            <w:pPr>
              <w:pStyle w:val="TableContents"/>
              <w:bidi w:val="0"/>
              <w:spacing w:before="0" w:after="283"/>
              <w:jc w:val="left"/>
              <w:rPr/>
            </w:pPr>
            <w:r>
              <w:rPr/>
              <w:t>05/07/2025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7303</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31201</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5"/>
        <w:gridCol w:w="2929"/>
        <w:gridCol w:w="941"/>
        <w:gridCol w:w="1556"/>
        <w:gridCol w:w="1754"/>
      </w:tblGrid>
      <w:tr>
        <w:trPr/>
        <w:tc>
          <w:tcPr>
            <w:tcW w:w="3025" w:type="dxa"/>
            <w:tcBorders/>
            <w:vAlign w:val="center"/>
          </w:tcPr>
          <w:p>
            <w:pPr>
              <w:pStyle w:val="TableHeading"/>
              <w:suppressLineNumbers/>
              <w:bidi w:val="0"/>
              <w:spacing w:before="0" w:after="283"/>
              <w:jc w:val="center"/>
              <w:rPr/>
            </w:pPr>
            <w:r>
              <w:rPr/>
              <w:t>Name and Address of Seller</w:t>
            </w:r>
          </w:p>
        </w:tc>
        <w:tc>
          <w:tcPr>
            <w:tcW w:w="2929"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5" w:type="dxa"/>
            <w:tcBorders/>
            <w:vAlign w:val="center"/>
          </w:tcPr>
          <w:p>
            <w:pPr>
              <w:pStyle w:val="TableContents"/>
              <w:bidi w:val="0"/>
              <w:spacing w:before="0" w:after="283"/>
              <w:jc w:val="left"/>
              <w:rPr/>
            </w:pPr>
            <w:r>
              <w:rPr/>
              <w:t>DAVID &amp; LAURA FRANCIS JOINT REV TRU/A DTD 01/03/2003</w:t>
              <w:br/>
              <w:t>471 El Camino Real, Suite 101</w:t>
              <w:br/>
              <w:t>Santa Clara   CA   95050</w:t>
            </w:r>
          </w:p>
        </w:tc>
        <w:tc>
          <w:tcPr>
            <w:tcW w:w="2929"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02/18/2025</w:t>
            </w:r>
          </w:p>
        </w:tc>
        <w:tc>
          <w:tcPr>
            <w:tcW w:w="1556" w:type="dxa"/>
            <w:tcBorders/>
            <w:vAlign w:val="center"/>
          </w:tcPr>
          <w:p>
            <w:pPr>
              <w:pStyle w:val="TableContents"/>
              <w:bidi w:val="0"/>
              <w:spacing w:before="0" w:after="283"/>
              <w:jc w:val="left"/>
              <w:rPr/>
            </w:pPr>
            <w:r>
              <w:rPr/>
              <w:t>46233</w:t>
            </w:r>
          </w:p>
        </w:tc>
        <w:tc>
          <w:tcPr>
            <w:tcW w:w="1754" w:type="dxa"/>
            <w:tcBorders/>
            <w:vAlign w:val="center"/>
          </w:tcPr>
          <w:p>
            <w:pPr>
              <w:pStyle w:val="TableContents"/>
              <w:bidi w:val="0"/>
              <w:spacing w:before="0" w:after="283"/>
              <w:jc w:val="left"/>
              <w:rPr/>
            </w:pPr>
            <w:r>
              <w:rPr/>
              <w:t>795914.58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25"/>
        <w:gridCol w:w="6080"/>
      </w:tblGrid>
      <w:tr>
        <w:trPr/>
        <w:tc>
          <w:tcPr>
            <w:tcW w:w="4125" w:type="dxa"/>
            <w:tcBorders/>
            <w:vAlign w:val="center"/>
          </w:tcPr>
          <w:p>
            <w:pPr>
              <w:pStyle w:val="TableContents"/>
              <w:bidi w:val="0"/>
              <w:spacing w:before="0" w:after="283"/>
              <w:jc w:val="left"/>
              <w:rPr/>
            </w:pPr>
            <w:r>
              <w:rPr/>
              <w:t>Remarks</w:t>
            </w:r>
          </w:p>
        </w:tc>
        <w:tc>
          <w:tcPr>
            <w:tcW w:w="6080" w:type="dxa"/>
            <w:tcBorders/>
            <w:vAlign w:val="center"/>
          </w:tcPr>
          <w:p>
            <w:pPr>
              <w:pStyle w:val="TableContents"/>
              <w:bidi w:val="0"/>
              <w:spacing w:before="0" w:after="0"/>
              <w:jc w:val="left"/>
              <w:rPr/>
            </w:pPr>
            <w:r>
              <w:rPr/>
              <w:t xml:space="preserve">The securities to be sold were acquired upon the vesting of restricted stock units during the period of 1/15/25 through 2/15/25 </w:t>
            </w:r>
          </w:p>
        </w:tc>
      </w:tr>
      <w:tr>
        <w:trPr/>
        <w:tc>
          <w:tcPr>
            <w:tcW w:w="4125" w:type="dxa"/>
            <w:tcBorders/>
            <w:vAlign w:val="center"/>
          </w:tcPr>
          <w:p>
            <w:pPr>
              <w:pStyle w:val="TableContents"/>
              <w:bidi w:val="0"/>
              <w:spacing w:before="0" w:after="283"/>
              <w:jc w:val="left"/>
              <w:rPr/>
            </w:pPr>
            <w:r>
              <w:rPr/>
              <w:t>Date of Notice</w:t>
            </w:r>
          </w:p>
        </w:tc>
        <w:tc>
          <w:tcPr>
            <w:tcW w:w="6080" w:type="dxa"/>
            <w:tcBorders/>
            <w:vAlign w:val="center"/>
          </w:tcPr>
          <w:p>
            <w:pPr>
              <w:pStyle w:val="TableContents"/>
              <w:bidi w:val="0"/>
              <w:spacing w:before="0" w:after="0"/>
              <w:jc w:val="left"/>
              <w:rPr/>
            </w:pPr>
            <w:r>
              <w:rPr/>
              <w:t>05/07/2025</w:t>
            </w:r>
          </w:p>
        </w:tc>
      </w:tr>
      <w:tr>
        <w:trPr/>
        <w:tc>
          <w:tcPr>
            <w:tcW w:w="4125" w:type="dxa"/>
            <w:tcBorders/>
            <w:vAlign w:val="center"/>
          </w:tcPr>
          <w:p>
            <w:pPr>
              <w:pStyle w:val="TableContents"/>
              <w:bidi w:val="0"/>
              <w:spacing w:before="0" w:after="283"/>
              <w:jc w:val="left"/>
              <w:rPr/>
            </w:pPr>
            <w:r>
              <w:rPr/>
              <w:t>Date of Plan Adoption or Giving of Instruction, If Relying on Rule 10b5-1</w:t>
            </w:r>
          </w:p>
        </w:tc>
        <w:tc>
          <w:tcPr>
            <w:tcW w:w="6080" w:type="dxa"/>
            <w:tcBorders/>
            <w:vAlign w:val="center"/>
          </w:tcPr>
          <w:p>
            <w:pPr>
              <w:pStyle w:val="TableContents"/>
              <w:bidi w:val="0"/>
              <w:spacing w:before="0" w:after="0"/>
              <w:jc w:val="left"/>
              <w:rPr/>
            </w:pPr>
            <w:r>
              <w:rPr/>
              <w:t>12/13/2024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25" w:type="dxa"/>
            <w:tcBorders/>
            <w:vAlign w:val="center"/>
          </w:tcPr>
          <w:p>
            <w:pPr>
              <w:pStyle w:val="TableContents"/>
              <w:bidi w:val="0"/>
              <w:spacing w:before="0" w:after="283"/>
              <w:jc w:val="left"/>
              <w:rPr/>
            </w:pPr>
            <w:r>
              <w:rPr/>
              <w:t>Signature</w:t>
            </w:r>
          </w:p>
        </w:tc>
        <w:tc>
          <w:tcPr>
            <w:tcW w:w="6080" w:type="dxa"/>
            <w:tcBorders/>
            <w:vAlign w:val="center"/>
          </w:tcPr>
          <w:p>
            <w:pPr>
              <w:pStyle w:val="TableContents"/>
              <w:bidi w:val="0"/>
              <w:spacing w:before="0" w:after="0"/>
              <w:jc w:val="left"/>
              <w:rPr/>
            </w:pPr>
            <w:r>
              <w:rPr/>
              <w:t>/s/ Laura Francis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3361</Characters>
  <CharactersWithSpaces>3961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