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DUNN JEFFREY W</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10/16/2020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640" w:type="dxa"/>
            <w:vAlign w:val="bottom"/>
            <w:gridSpan w:val="7"/>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1"/>
                <w:szCs w:val="11"/>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7"/>
                <w:szCs w:val="17"/>
                <w:color w:val="0000FF"/>
              </w:rPr>
              <w:t>10/16/2020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1,818</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23.5316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229,204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7"/>
                <w:szCs w:val="17"/>
                <w:color w:val="0000FF"/>
              </w:rPr>
              <w:t>10/19/2020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8,274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25.5892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220,930</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195,940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-3454400</wp:posOffset>
            </wp:positionV>
            <wp:extent cx="703135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944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164,981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2020-10-20T15:22:21Z</dcterms:created>
  <dcterms:modified xsi:type="dcterms:W3CDTF">2020-10-20T15:22:21Z</dcterms:modified>
</cp:coreProperties>
</file>