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HILLEMAN JERYL L</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w w:val="98"/>
              </w:rPr>
              <w:t>C/O SI-BONE, INC.</w:t>
            </w: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12/03/2019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471 EL CAMINO REAL, SUITE 101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SANTA CLARA CA</w:t>
            </w:r>
          </w:p>
        </w:tc>
        <w:tc>
          <w:tcPr>
            <w:tcW w:w="1140" w:type="dxa"/>
            <w:vAlign w:val="bottom"/>
          </w:tcPr>
          <w:p>
            <w:pPr>
              <w:ind w:left="20"/>
              <w:spacing w:after="0"/>
              <w:rPr>
                <w:sz w:val="20"/>
                <w:szCs w:val="20"/>
                <w:color w:val="auto"/>
              </w:rPr>
            </w:pPr>
            <w:r>
              <w:rPr>
                <w:rFonts w:ascii="Arial" w:cs="Arial" w:eastAsia="Arial" w:hAnsi="Arial"/>
                <w:sz w:val="17"/>
                <w:szCs w:val="17"/>
                <w:color w:val="0000FF"/>
              </w:rPr>
              <w:t>95050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960" w:type="dxa"/>
            <w:vAlign w:val="bottom"/>
            <w:tcBorders>
              <w:top w:val="single" w:sz="8" w:color="2C2C2C"/>
            </w:tcBorders>
            <w:gridSpan w:val="19"/>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5"/>
          </w:tcPr>
          <w:p>
            <w:pPr>
              <w:spacing w:after="0"/>
              <w:rPr>
                <w:sz w:val="7"/>
                <w:szCs w:val="7"/>
                <w:color w:val="auto"/>
              </w:rPr>
            </w:pPr>
          </w:p>
        </w:tc>
        <w:tc>
          <w:tcPr>
            <w:tcW w:w="128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19"/>
          </w:tcPr>
          <w:p>
            <w:pPr>
              <w:ind w:lef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Options</w:t>
            </w:r>
          </w:p>
        </w:tc>
        <w:tc>
          <w:tcPr>
            <w:tcW w:w="8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17.31</w:t>
            </w:r>
          </w:p>
        </w:tc>
        <w:tc>
          <w:tcPr>
            <w:tcW w:w="1060" w:type="dxa"/>
            <w:vAlign w:val="bottom"/>
            <w:gridSpan w:val="2"/>
          </w:tcPr>
          <w:p>
            <w:pPr>
              <w:jc w:val="right"/>
              <w:ind w:right="153"/>
              <w:spacing w:after="0"/>
              <w:rPr>
                <w:sz w:val="20"/>
                <w:szCs w:val="20"/>
                <w:color w:val="auto"/>
              </w:rPr>
            </w:pPr>
            <w:r>
              <w:rPr>
                <w:rFonts w:ascii="Arial" w:cs="Arial" w:eastAsia="Arial" w:hAnsi="Arial"/>
                <w:sz w:val="13"/>
                <w:szCs w:val="13"/>
                <w:color w:val="0000FF"/>
              </w:rPr>
              <w:t>12/03/2019</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26,236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12/02/2029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26,236</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26,236</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00" w:firstLine="8"/>
        <w:spacing w:after="0" w:line="296"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subject to the option will vest in a series of 12 equal monthly increments over the one-year period following the Vesting Commencement Date, such that the option will be fully vested on the first anniversary of the Vesting Commencement Date, subject to the Reporting Person's continuous service as a member of the Issuer's Board of Directors on such applicable vesting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/s /Michael Pisetsky, Attorney-</w:t>
      </w:r>
      <w:r>
        <w:rPr>
          <w:sz w:val="20"/>
          <w:szCs w:val="20"/>
          <w:color w:val="auto"/>
        </w:rPr>
        <w:tab/>
      </w:r>
      <w:r>
        <w:rPr>
          <w:rFonts w:ascii="Arial" w:cs="Arial" w:eastAsia="Arial" w:hAnsi="Arial"/>
          <w:sz w:val="23"/>
          <w:szCs w:val="23"/>
          <w:color w:val="0000FF"/>
          <w:vertAlign w:val="subscript"/>
        </w:rPr>
        <w:t>12/04/2019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-17145</wp:posOffset>
            </wp:positionV>
            <wp:extent cx="13703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03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 for Jeryl L Hilleman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12484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841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JOHN T. MCKENNA, signing individually, the undersigned's true and lawful attorneys-in-fact and agents to:</w:t>
      </w:r>
    </w:p>
    <w:p>
      <w:pPr>
        <w:spacing w:after="0" w:line="197" w:lineRule="exact"/>
        <w:rPr>
          <w:sz w:val="20"/>
          <w:szCs w:val="20"/>
          <w:color w:val="auto"/>
        </w:rPr>
      </w:pPr>
    </w:p>
    <w:p>
      <w:pPr>
        <w:ind w:right="1519" w:firstLine="7"/>
        <w:spacing w:after="0" w:line="251" w:lineRule="auto"/>
        <w:tabs>
          <w:tab w:leader="none" w:pos="83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199" w:lineRule="exact"/>
        <w:rPr>
          <w:rFonts w:ascii="Courier New" w:cs="Courier New" w:eastAsia="Courier New" w:hAnsi="Courier New"/>
          <w:sz w:val="17"/>
          <w:szCs w:val="17"/>
          <w:color w:val="auto"/>
        </w:rPr>
      </w:pPr>
    </w:p>
    <w:p>
      <w:pPr>
        <w:ind w:right="1739" w:firstLine="7"/>
        <w:spacing w:after="0" w:line="252" w:lineRule="auto"/>
        <w:tabs>
          <w:tab w:leader="none" w:pos="83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398" w:lineRule="exact"/>
        <w:rPr>
          <w:rFonts w:ascii="Courier New" w:cs="Courier New" w:eastAsia="Courier New" w:hAnsi="Courier New"/>
          <w:sz w:val="17"/>
          <w:szCs w:val="17"/>
          <w:color w:val="auto"/>
        </w:rPr>
      </w:pPr>
    </w:p>
    <w:p>
      <w:pPr>
        <w:ind w:right="1839" w:firstLine="7"/>
        <w:spacing w:after="0" w:line="251" w:lineRule="auto"/>
        <w:tabs>
          <w:tab w:leader="none" w:pos="83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8"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200" w:lineRule="exact"/>
        <w:rPr>
          <w:sz w:val="20"/>
          <w:szCs w:val="20"/>
          <w:color w:val="auto"/>
        </w:rPr>
      </w:pPr>
    </w:p>
    <w:p>
      <w:pPr>
        <w:ind w:right="2359"/>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December 3, 2019.</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Jeryl L. Hilleman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Jeryl L. Hilleman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6628"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2019-12-04T16:28:35Z</dcterms:created>
  <dcterms:modified xsi:type="dcterms:W3CDTF">2019-12-04T16:28:35Z</dcterms:modified>
</cp:coreProperties>
</file>