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FRANCIS LAURA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11/18/2019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07"/>
              <w:spacing w:after="0"/>
              <w:rPr>
                <w:sz w:val="20"/>
                <w:szCs w:val="20"/>
                <w:color w:val="auto"/>
              </w:rPr>
            </w:pPr>
            <w:r>
              <w:rPr>
                <w:rFonts w:ascii="Arial" w:cs="Arial" w:eastAsia="Arial" w:hAnsi="Arial"/>
                <w:sz w:val="18"/>
                <w:szCs w:val="18"/>
                <w:color w:val="0000FF"/>
              </w:rPr>
              <w:t>578</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17.4607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89,461</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11/18/2019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07"/>
              <w:spacing w:after="0"/>
              <w:rPr>
                <w:sz w:val="20"/>
                <w:szCs w:val="20"/>
                <w:color w:val="auto"/>
              </w:rPr>
            </w:pPr>
            <w:r>
              <w:rPr>
                <w:rFonts w:ascii="Arial" w:cs="Arial" w:eastAsia="Arial" w:hAnsi="Arial"/>
                <w:sz w:val="18"/>
                <w:szCs w:val="18"/>
                <w:color w:val="0000FF"/>
              </w:rPr>
              <w:t>437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17.4607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89,024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11/18/2019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07"/>
              <w:spacing w:after="0"/>
              <w:rPr>
                <w:sz w:val="20"/>
                <w:szCs w:val="20"/>
                <w:color w:val="auto"/>
              </w:rPr>
            </w:pPr>
            <w:r>
              <w:rPr>
                <w:rFonts w:ascii="Arial" w:cs="Arial" w:eastAsia="Arial" w:hAnsi="Arial"/>
                <w:sz w:val="18"/>
                <w:szCs w:val="18"/>
                <w:color w:val="0000FF"/>
              </w:rPr>
              <w:t>457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17.4607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88,567</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11/18/2019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jc w:val="right"/>
              <w:ind w:right="87"/>
              <w:spacing w:after="0"/>
              <w:rPr>
                <w:sz w:val="20"/>
                <w:szCs w:val="20"/>
                <w:color w:val="auto"/>
              </w:rPr>
            </w:pPr>
            <w:r>
              <w:rPr>
                <w:rFonts w:ascii="Arial" w:cs="Arial" w:eastAsia="Arial" w:hAnsi="Arial"/>
                <w:sz w:val="18"/>
                <w:szCs w:val="18"/>
                <w:color w:val="0000FF"/>
                <w:w w:val="95"/>
              </w:rPr>
              <w:t>1,078</w:t>
            </w:r>
            <w:r>
              <w:rPr>
                <w:rFonts w:ascii="Arial" w:cs="Arial" w:eastAsia="Arial" w:hAnsi="Arial"/>
                <w:sz w:val="22"/>
                <w:szCs w:val="22"/>
                <w:color w:val="008000"/>
                <w:w w:val="95"/>
                <w:vertAlign w:val="superscript"/>
              </w:rPr>
              <w:t>(3)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17.5423</w:t>
            </w:r>
            <w:r>
              <w:rPr>
                <w:rFonts w:ascii="Arial" w:cs="Arial" w:eastAsia="Arial" w:hAnsi="Arial"/>
                <w:sz w:val="22"/>
                <w:szCs w:val="22"/>
                <w:color w:val="008000"/>
                <w:w w:val="85"/>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88,567</w:t>
            </w:r>
            <w:r>
              <w:rPr>
                <w:rFonts w:ascii="Arial" w:cs="Arial" w:eastAsia="Arial" w:hAnsi="Arial"/>
                <w:sz w:val="22"/>
                <w:szCs w:val="22"/>
                <w:color w:val="008000"/>
                <w:w w:val="84"/>
                <w:vertAlign w:val="superscript"/>
              </w:rPr>
              <w:t>(5)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jc w:val="right"/>
              <w:ind w:right="327"/>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purchased pursuant to the SI-BONE, Inc. 2018 Employee Stock Purchase Plan on November 15, 2019</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$17.49 to $17.64,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39,126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Laura A.</w:t>
      </w:r>
      <w:r>
        <w:rPr>
          <w:sz w:val="20"/>
          <w:szCs w:val="20"/>
          <w:color w:val="auto"/>
        </w:rPr>
        <w:tab/>
      </w:r>
      <w:r>
        <w:rPr>
          <w:rFonts w:ascii="Arial" w:cs="Arial" w:eastAsia="Arial" w:hAnsi="Arial"/>
          <w:sz w:val="15"/>
          <w:szCs w:val="15"/>
          <w:color w:val="0000FF"/>
        </w:rPr>
        <w:t>11/20/2019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2019-12-24T08:19:30Z</dcterms:created>
  <dcterms:modified xsi:type="dcterms:W3CDTF">2019-12-24T08:19:30Z</dcterms:modified>
</cp:coreProperties>
</file>