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0001210230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12525.60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41694135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921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10b5-1 Sales Plan for ANTHONY JOHN RECUPERO</w:t>
      </w:r>
    </w:p>
    <w:p>
      <w:pPr>
        <w:spacing w:after="0" w:line="2"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21"/>
          <w:szCs w:val="21"/>
          <w:color w:val="auto"/>
        </w:rPr>
        <w:t>ANTHONY JOHN RECUPERO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08/19/2024 2087</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29569.24</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08/16/2024 3905</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54036.96</w:t>
            </w:r>
          </w:p>
        </w:tc>
        <w:tc>
          <w:tcPr>
            <w:tcW w:w="0" w:type="dxa"/>
            <w:vAlign w:val="bottom"/>
          </w:tcPr>
          <w:p>
            <w:pPr>
              <w:spacing w:after="0"/>
              <w:rPr>
                <w:sz w:val="1"/>
                <w:szCs w:val="1"/>
                <w:color w:val="auto"/>
              </w:rPr>
            </w:pPr>
          </w:p>
        </w:tc>
      </w:tr>
    </w:tbl>
    <w:p>
      <w:pPr>
        <w:spacing w:after="0" w:line="4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John Recupero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2024-10-03T15:35:04Z</dcterms:created>
  <dcterms:modified xsi:type="dcterms:W3CDTF">2024-10-03T15:35:04Z</dcterms:modified>
</cp:coreProperties>
</file>